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FE" w:rsidRPr="00184F8F" w:rsidRDefault="00DD59CD" w:rsidP="00184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7361" w:rsidRPr="00184F8F">
        <w:rPr>
          <w:rFonts w:ascii="Times New Roman" w:hAnsi="Times New Roman" w:cs="Times New Roman"/>
          <w:sz w:val="28"/>
          <w:szCs w:val="28"/>
        </w:rPr>
        <w:t>В последнее время все больше внимания стало уделяться развитию личности ребенка, особенно тем внутренним процессам, вызываются у него деятельностью, общением и специальными педагогическими влияниями.</w:t>
      </w:r>
    </w:p>
    <w:p w:rsidR="00A87361" w:rsidRPr="00184F8F" w:rsidRDefault="00DD59CD" w:rsidP="00184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7361" w:rsidRPr="00184F8F">
        <w:rPr>
          <w:rFonts w:ascii="Times New Roman" w:hAnsi="Times New Roman" w:cs="Times New Roman"/>
          <w:sz w:val="28"/>
          <w:szCs w:val="28"/>
        </w:rPr>
        <w:t>Вырастая из жизнедеятельности, формируясь на ее основе, познавательный интерес сам становится сильным побудителем развития личности, ее интегративных личностных образований (активности, самостоятельности, работоспособности, стремления к поиску, творчеству). Развитие познавательных способностей учащихся – длительный процесс.</w:t>
      </w:r>
    </w:p>
    <w:p w:rsidR="00A87361" w:rsidRPr="00184F8F" w:rsidRDefault="00DD59CD" w:rsidP="00184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7361" w:rsidRPr="00184F8F">
        <w:rPr>
          <w:rFonts w:ascii="Times New Roman" w:hAnsi="Times New Roman" w:cs="Times New Roman"/>
          <w:sz w:val="28"/>
          <w:szCs w:val="28"/>
        </w:rPr>
        <w:t>Система работы учителя по активизации учебной деятельности школьников должна строиться с учетом постепенного, планомерного целенаправленного достижения желаемой цели – развития творческих познавательных способностей учащихся.</w:t>
      </w:r>
    </w:p>
    <w:p w:rsidR="00A87361" w:rsidRPr="00184F8F" w:rsidRDefault="00DD59CD" w:rsidP="00184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7361" w:rsidRPr="00184F8F">
        <w:rPr>
          <w:rFonts w:ascii="Times New Roman" w:hAnsi="Times New Roman" w:cs="Times New Roman"/>
          <w:sz w:val="28"/>
          <w:szCs w:val="28"/>
        </w:rPr>
        <w:t>Накоплен немалый опыт активизации познавательной деятельности учащихся. Четкая постановка познавательных задач урока, доказательное объяснение материала</w:t>
      </w:r>
      <w:r w:rsidR="007D6CC1" w:rsidRPr="00184F8F">
        <w:rPr>
          <w:rFonts w:ascii="Times New Roman" w:hAnsi="Times New Roman" w:cs="Times New Roman"/>
          <w:sz w:val="28"/>
          <w:szCs w:val="28"/>
        </w:rPr>
        <w:t xml:space="preserve">, четкая структура урока, использование в учебном процессе разнообразных самостоятельных работ, творческих заданий и т. </w:t>
      </w:r>
      <w:r w:rsidR="00184F8F">
        <w:rPr>
          <w:rFonts w:ascii="Times New Roman" w:hAnsi="Times New Roman" w:cs="Times New Roman"/>
          <w:sz w:val="28"/>
          <w:szCs w:val="28"/>
        </w:rPr>
        <w:t>д</w:t>
      </w:r>
      <w:r w:rsidR="007D6CC1" w:rsidRPr="00184F8F">
        <w:rPr>
          <w:rFonts w:ascii="Times New Roman" w:hAnsi="Times New Roman" w:cs="Times New Roman"/>
          <w:sz w:val="28"/>
          <w:szCs w:val="28"/>
        </w:rPr>
        <w:t>. – все э</w:t>
      </w:r>
      <w:r w:rsidR="00184F8F">
        <w:rPr>
          <w:rFonts w:ascii="Times New Roman" w:hAnsi="Times New Roman" w:cs="Times New Roman"/>
          <w:sz w:val="28"/>
          <w:szCs w:val="28"/>
        </w:rPr>
        <w:t>т</w:t>
      </w:r>
      <w:r w:rsidR="007D6CC1" w:rsidRPr="00184F8F">
        <w:rPr>
          <w:rFonts w:ascii="Times New Roman" w:hAnsi="Times New Roman" w:cs="Times New Roman"/>
          <w:sz w:val="28"/>
          <w:szCs w:val="28"/>
        </w:rPr>
        <w:t xml:space="preserve">о является мощным средством развития познавательного интереса. Учащиеся при такой организации учебного процесса </w:t>
      </w:r>
      <w:proofErr w:type="gramStart"/>
      <w:r w:rsidR="007D6CC1" w:rsidRPr="00184F8F">
        <w:rPr>
          <w:rFonts w:ascii="Times New Roman" w:hAnsi="Times New Roman" w:cs="Times New Roman"/>
          <w:sz w:val="28"/>
          <w:szCs w:val="28"/>
        </w:rPr>
        <w:t>переживают целый ряд</w:t>
      </w:r>
      <w:proofErr w:type="gramEnd"/>
      <w:r w:rsidR="007D6CC1" w:rsidRPr="00184F8F">
        <w:rPr>
          <w:rFonts w:ascii="Times New Roman" w:hAnsi="Times New Roman" w:cs="Times New Roman"/>
          <w:sz w:val="28"/>
          <w:szCs w:val="28"/>
        </w:rPr>
        <w:t xml:space="preserve"> положительных эмоций (радость при овладении более совершенными способами деятельности, чувство собственного достоинства и т. д.), которые способствуют поддержанию и развитию их интереса к предмету.</w:t>
      </w:r>
    </w:p>
    <w:p w:rsidR="00A40EF6" w:rsidRPr="00184F8F" w:rsidRDefault="00DD59CD" w:rsidP="00DD59CD">
      <w:pPr>
        <w:pStyle w:val="a3"/>
        <w:spacing w:before="0" w:beforeAutospacing="0" w:after="24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Но как нередко учителя сталкиваются с таким явлением: чужой, описанный в литературе, блестящий урок или прием при попытк</w:t>
      </w:r>
      <w:r w:rsidR="00184F8F">
        <w:rPr>
          <w:sz w:val="28"/>
          <w:szCs w:val="28"/>
        </w:rPr>
        <w:t>е использовать его в своем преп</w:t>
      </w:r>
      <w:r w:rsidR="00A40EF6" w:rsidRPr="00184F8F">
        <w:rPr>
          <w:sz w:val="28"/>
          <w:szCs w:val="28"/>
        </w:rPr>
        <w:t>одавании не дает ожидаемых результатов. Причина проста: у каждого класса свой опыт познавательной деятельности и свой средний уровень развития. А каждый прием и метод учебной работы, в свою очередь рассчитан на определенный уровень развития познавательных способностей учащихся. Например, беседа - как более доступный метод работы, с успехом может применяться в любом классе, а выполнение логико</w:t>
      </w:r>
      <w:r w:rsidR="00184F8F">
        <w:rPr>
          <w:sz w:val="28"/>
          <w:szCs w:val="28"/>
        </w:rPr>
        <w:t>-</w:t>
      </w:r>
      <w:r w:rsidR="00A40EF6" w:rsidRPr="00184F8F">
        <w:rPr>
          <w:sz w:val="28"/>
          <w:szCs w:val="28"/>
        </w:rPr>
        <w:t xml:space="preserve">поисковых заданий требует познавательных способностей учащихся достаточно высокого уровня. Поэтому приемы и методы работы, с успехом применяемые в одном классе, не могут быть механически перенесены в любой класс.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Разработка теоретически обоснованной систем</w:t>
      </w:r>
      <w:r w:rsidR="00184F8F">
        <w:rPr>
          <w:sz w:val="28"/>
          <w:szCs w:val="28"/>
        </w:rPr>
        <w:t xml:space="preserve">ы работы учителя по активизации познавательной деятельности учащихся и </w:t>
      </w:r>
      <w:r w:rsidR="00A40EF6" w:rsidRPr="00184F8F">
        <w:rPr>
          <w:sz w:val="28"/>
          <w:szCs w:val="28"/>
        </w:rPr>
        <w:t xml:space="preserve"> </w:t>
      </w:r>
      <w:r w:rsidR="00A40EF6" w:rsidRPr="00184F8F">
        <w:rPr>
          <w:sz w:val="28"/>
          <w:szCs w:val="28"/>
        </w:rPr>
        <w:br/>
        <w:t xml:space="preserve">особенностей класса позволит учителю обоснованно выбирать именно те приемы и методы, которые целесообразны в конкретных условиях. </w:t>
      </w:r>
      <w:r w:rsidR="00A40EF6" w:rsidRPr="00184F8F">
        <w:rPr>
          <w:sz w:val="28"/>
          <w:szCs w:val="28"/>
        </w:rPr>
        <w:br/>
        <w:t xml:space="preserve">Поэтому проблема формирования познавательного интереса, который в становлении личности играет роль ценного мотива деятельности, а при </w:t>
      </w:r>
      <w:r w:rsidR="00A40EF6" w:rsidRPr="00184F8F">
        <w:rPr>
          <w:sz w:val="28"/>
          <w:szCs w:val="28"/>
        </w:rPr>
        <w:lastRenderedPageBreak/>
        <w:t xml:space="preserve">известных условиях становится устойчивой чертой личности и обнаруживает себя в любознательности, пытливости, в постоянной неистощимой жажде знаний, по-прежнему остается актуальной. </w:t>
      </w:r>
    </w:p>
    <w:p w:rsidR="00A40EF6" w:rsidRPr="00184F8F" w:rsidRDefault="00DD59CD" w:rsidP="00DD59CD">
      <w:pPr>
        <w:pStyle w:val="a3"/>
        <w:spacing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Опираясь на достижения современной психологии с целью выявления возможностей деятельности для формирования личности в педагогическом процессе, необходимо подвергнуть структуру деятельности педагогическому анализу. </w:t>
      </w:r>
      <w:r w:rsidR="00A40EF6" w:rsidRPr="00184F8F">
        <w:rPr>
          <w:sz w:val="28"/>
          <w:szCs w:val="28"/>
        </w:rPr>
        <w:br/>
      </w:r>
      <w:r w:rsidR="00A40EF6" w:rsidRPr="00184F8F">
        <w:rPr>
          <w:b/>
          <w:sz w:val="28"/>
          <w:szCs w:val="28"/>
          <w:u w:val="single"/>
        </w:rPr>
        <w:t>Мотивы деятельности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 xml:space="preserve">многообразны, а подчас и противоречивы, они выражают внутренние побуждения личности, ее потребности, интересы. В организованном педагогическом процессе одной из основных задач выступает необходимость создания ценной мотивации деятельности. </w:t>
      </w:r>
      <w:r w:rsidR="00A40EF6" w:rsidRPr="00184F8F">
        <w:rPr>
          <w:sz w:val="28"/>
          <w:szCs w:val="28"/>
        </w:rPr>
        <w:br/>
      </w:r>
      <w:r w:rsidR="00A40EF6" w:rsidRPr="00184F8F">
        <w:rPr>
          <w:b/>
          <w:sz w:val="28"/>
          <w:szCs w:val="28"/>
          <w:u w:val="single"/>
        </w:rPr>
        <w:t>Цель деятельности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 xml:space="preserve">— важнейший компонент ее сложной структуры. В педагогическом процессе она обычно задается извне и соответствует общественно необходимым требованиям. Если цель деятельности не имеет смысла для личности ребенка, то и деятельность ребенка может быть нейтральной для его развития. Поэтому в ее организации совершенно необходим перевод, трансформация постоянных целей в побуждения самой личности, в ее внутренние устремления - в мотивы, которые и побуждают деятельность, и умножают ценность для ее развития. </w:t>
      </w:r>
      <w:r w:rsidR="00A40EF6" w:rsidRPr="00184F8F">
        <w:rPr>
          <w:sz w:val="28"/>
          <w:szCs w:val="28"/>
        </w:rPr>
        <w:br/>
      </w:r>
      <w:r w:rsidR="00A40EF6" w:rsidRPr="00184F8F">
        <w:rPr>
          <w:b/>
          <w:sz w:val="28"/>
          <w:szCs w:val="28"/>
          <w:u w:val="single"/>
        </w:rPr>
        <w:t>Содержание деятельности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 xml:space="preserve">— оно расширяет соприкосновение ребенка с внешним миром, содействует обогащению его знаний, приобретению опыта. Отобрать необходимое содержание, соответствующее поставленным целям и возрасту, обеспечить условия для успешного овладения им — </w:t>
      </w:r>
      <w:r w:rsidR="00184F8F">
        <w:rPr>
          <w:sz w:val="28"/>
          <w:szCs w:val="28"/>
        </w:rPr>
        <w:t xml:space="preserve">такова задача педагогического </w:t>
      </w:r>
      <w:r w:rsidR="00A40EF6" w:rsidRPr="00184F8F">
        <w:rPr>
          <w:sz w:val="28"/>
          <w:szCs w:val="28"/>
        </w:rPr>
        <w:t xml:space="preserve">процесса. </w:t>
      </w:r>
      <w:r w:rsidR="00A40EF6" w:rsidRPr="00184F8F">
        <w:rPr>
          <w:sz w:val="28"/>
          <w:szCs w:val="28"/>
        </w:rPr>
        <w:br/>
      </w:r>
      <w:r w:rsidR="00A40EF6" w:rsidRPr="00184F8F">
        <w:rPr>
          <w:b/>
          <w:sz w:val="28"/>
          <w:szCs w:val="28"/>
          <w:u w:val="single"/>
        </w:rPr>
        <w:t>Предметные действия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 xml:space="preserve">требуют наличия положительной мотивации, без чего оно может и не принести желательного эффекта и не решить поставленной задачи. </w:t>
      </w:r>
      <w:r w:rsidR="00A40EF6" w:rsidRPr="00184F8F">
        <w:rPr>
          <w:sz w:val="28"/>
          <w:szCs w:val="28"/>
        </w:rPr>
        <w:br/>
      </w:r>
      <w:r w:rsidR="00A40EF6" w:rsidRPr="00184F8F">
        <w:rPr>
          <w:b/>
          <w:sz w:val="28"/>
          <w:szCs w:val="28"/>
          <w:u w:val="single"/>
        </w:rPr>
        <w:t>Способы, операции, умения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 xml:space="preserve">— без них невозможно ни решать поставленные задачи, ни совершать предметные действия. </w:t>
      </w:r>
      <w:r w:rsidR="00A40EF6" w:rsidRPr="00184F8F">
        <w:rPr>
          <w:sz w:val="28"/>
          <w:szCs w:val="28"/>
        </w:rPr>
        <w:br/>
        <w:t xml:space="preserve">Завершается деятельность </w:t>
      </w:r>
      <w:r w:rsidR="00A40EF6" w:rsidRPr="00184F8F">
        <w:rPr>
          <w:b/>
          <w:sz w:val="28"/>
          <w:szCs w:val="28"/>
          <w:u w:val="single"/>
        </w:rPr>
        <w:t xml:space="preserve">результатом. </w:t>
      </w:r>
      <w:r w:rsidR="00A40EF6" w:rsidRPr="00184F8F">
        <w:rPr>
          <w:sz w:val="28"/>
          <w:szCs w:val="28"/>
        </w:rPr>
        <w:t xml:space="preserve">Это показатель развития, знаний, умений личности не только для окружающих, но и для нее самой, что, пожалуй, для нее более значимо. С результатом сопряжена оценка и самооценка личности. </w:t>
      </w:r>
      <w:r w:rsidR="00A40EF6" w:rsidRPr="00184F8F">
        <w:rPr>
          <w:sz w:val="28"/>
          <w:szCs w:val="28"/>
        </w:rPr>
        <w:br/>
        <w:t xml:space="preserve">Если обучение в школе призвано формировать личность, то оно должно не только обучать, но еще и воспитывать, и развивать, т.е. осуществлять единство взаимообусловленных функций образования, развития и воспитания. Это становится возможным лишь на основе глубокого научного анализа существа и особенностей познавательной деятельности учащихся, предметом которой является познание мира при помощи обобщенного знания о его различных областях. </w:t>
      </w:r>
      <w:r w:rsidR="00A40EF6" w:rsidRPr="00184F8F">
        <w:rPr>
          <w:sz w:val="28"/>
          <w:szCs w:val="28"/>
        </w:rPr>
        <w:br/>
      </w:r>
      <w:r w:rsidR="00A40EF6" w:rsidRPr="00184F8F">
        <w:rPr>
          <w:b/>
          <w:bCs/>
          <w:sz w:val="28"/>
          <w:szCs w:val="28"/>
          <w:u w:val="single"/>
        </w:rPr>
        <w:t xml:space="preserve">Познавательную деятельность </w:t>
      </w:r>
      <w:r w:rsidR="00A40EF6" w:rsidRPr="00184F8F">
        <w:rPr>
          <w:sz w:val="28"/>
          <w:szCs w:val="28"/>
        </w:rPr>
        <w:t xml:space="preserve">мы понимаем как форму психической активности субъекта, </w:t>
      </w:r>
      <w:r w:rsidR="00A40EF6" w:rsidRPr="0046046A">
        <w:rPr>
          <w:sz w:val="28"/>
          <w:szCs w:val="28"/>
        </w:rPr>
        <w:t xml:space="preserve">заключающуюся </w:t>
      </w:r>
      <w:r w:rsidR="00A40EF6" w:rsidRPr="0046046A">
        <w:rPr>
          <w:bCs/>
          <w:sz w:val="28"/>
          <w:szCs w:val="28"/>
        </w:rPr>
        <w:t>в</w:t>
      </w:r>
      <w:r w:rsidR="00A40EF6" w:rsidRPr="00184F8F">
        <w:rPr>
          <w:b/>
          <w:bCs/>
          <w:sz w:val="28"/>
          <w:szCs w:val="28"/>
        </w:rPr>
        <w:t xml:space="preserve"> </w:t>
      </w:r>
      <w:r w:rsidR="00A40EF6" w:rsidRPr="00184F8F">
        <w:rPr>
          <w:sz w:val="28"/>
          <w:szCs w:val="28"/>
        </w:rPr>
        <w:t xml:space="preserve">мотивационном достижении сознательно поставленной цели познания или преобразования объекта. </w:t>
      </w:r>
      <w:r w:rsidR="00A40EF6" w:rsidRPr="00184F8F">
        <w:rPr>
          <w:sz w:val="28"/>
          <w:szCs w:val="28"/>
        </w:rPr>
        <w:br/>
        <w:t xml:space="preserve">В отличие от других видов деятельности, которые совершаются в годы </w:t>
      </w:r>
      <w:r w:rsidR="00A40EF6" w:rsidRPr="00184F8F">
        <w:rPr>
          <w:sz w:val="28"/>
          <w:szCs w:val="28"/>
        </w:rPr>
        <w:lastRenderedPageBreak/>
        <w:t xml:space="preserve">детства, отрочества и юности в известной мере стихийно, в силу сложившихся обстоятельств, организованная гностическая деятельность </w:t>
      </w:r>
      <w:r w:rsidR="00A40EF6" w:rsidRPr="00184F8F">
        <w:rPr>
          <w:sz w:val="28"/>
          <w:szCs w:val="28"/>
        </w:rPr>
        <w:br/>
        <w:t xml:space="preserve">— учение обязательно для каждого ребенка школьного возраста, т.е. способного к относительно длительному физическому и умственному напряжению. </w:t>
      </w:r>
      <w:r w:rsidR="00A40EF6" w:rsidRPr="00184F8F">
        <w:rPr>
          <w:sz w:val="28"/>
          <w:szCs w:val="28"/>
        </w:rPr>
        <w:br/>
        <w:t xml:space="preserve">В соответствии с социальным статусом познавательной деятельности осуществляется ее педагогическая инструментовка, которая предусматривает динамику развития ее по возрастам, усложнение ее по всем параметрам. </w:t>
      </w:r>
      <w:r w:rsidR="00A40EF6" w:rsidRPr="00184F8F">
        <w:rPr>
          <w:sz w:val="28"/>
          <w:szCs w:val="28"/>
        </w:rPr>
        <w:br/>
      </w:r>
      <w:r w:rsidR="00A40EF6" w:rsidRPr="0046046A">
        <w:rPr>
          <w:b/>
          <w:sz w:val="28"/>
          <w:szCs w:val="28"/>
        </w:rPr>
        <w:t>Субъектом</w:t>
      </w:r>
      <w:r w:rsidR="00A40EF6" w:rsidRPr="00184F8F">
        <w:rPr>
          <w:sz w:val="28"/>
          <w:szCs w:val="28"/>
        </w:rPr>
        <w:t xml:space="preserve"> познавательной деятельности является ученик, и поэтому в центре учения, имеющего социально-педагогические основы, стоит его личность, ее сознание, ее отношение к познаваемому миру и к процессу познания. </w:t>
      </w:r>
      <w:r w:rsidR="00A40EF6" w:rsidRPr="00184F8F">
        <w:rPr>
          <w:sz w:val="28"/>
          <w:szCs w:val="28"/>
        </w:rPr>
        <w:br/>
      </w:r>
      <w:r w:rsidR="00184F8F" w:rsidRPr="00184F8F">
        <w:rPr>
          <w:sz w:val="28"/>
          <w:szCs w:val="28"/>
        </w:rPr>
        <w:t>Д</w:t>
      </w:r>
      <w:r w:rsidR="00A40EF6" w:rsidRPr="00184F8F">
        <w:rPr>
          <w:sz w:val="28"/>
          <w:szCs w:val="28"/>
        </w:rPr>
        <w:t xml:space="preserve">ругой </w:t>
      </w:r>
      <w:r w:rsidR="0046046A">
        <w:rPr>
          <w:sz w:val="28"/>
          <w:szCs w:val="28"/>
        </w:rPr>
        <w:t>отличительной особен</w:t>
      </w:r>
      <w:r w:rsidR="00A40EF6" w:rsidRPr="00184F8F">
        <w:rPr>
          <w:sz w:val="28"/>
          <w:szCs w:val="28"/>
        </w:rPr>
        <w:t>ностью познавательной деятельности школьника является характер ее протекания</w:t>
      </w:r>
      <w:r w:rsidR="00A40EF6" w:rsidRPr="0046046A">
        <w:rPr>
          <w:sz w:val="28"/>
          <w:szCs w:val="28"/>
        </w:rPr>
        <w:t xml:space="preserve">. </w:t>
      </w:r>
      <w:r w:rsidR="00A40EF6" w:rsidRPr="0046046A">
        <w:rPr>
          <w:bCs/>
          <w:sz w:val="28"/>
          <w:szCs w:val="28"/>
        </w:rPr>
        <w:t>В</w:t>
      </w:r>
      <w:r w:rsidR="00A40EF6" w:rsidRPr="00184F8F">
        <w:rPr>
          <w:b/>
          <w:bCs/>
          <w:sz w:val="28"/>
          <w:szCs w:val="28"/>
        </w:rPr>
        <w:t xml:space="preserve"> </w:t>
      </w:r>
      <w:r w:rsidR="00A40EF6" w:rsidRPr="00184F8F">
        <w:rPr>
          <w:sz w:val="28"/>
          <w:szCs w:val="28"/>
        </w:rPr>
        <w:t xml:space="preserve">одних случаях ее процесс носит характер подражательный, репродуктивный, в других — поисковый, в </w:t>
      </w:r>
      <w:r w:rsidR="0046046A" w:rsidRPr="0046046A">
        <w:rPr>
          <w:bCs/>
          <w:sz w:val="28"/>
          <w:szCs w:val="28"/>
        </w:rPr>
        <w:t>иных</w:t>
      </w:r>
      <w:r w:rsidR="00A40EF6" w:rsidRPr="00184F8F">
        <w:rPr>
          <w:b/>
          <w:bCs/>
          <w:sz w:val="28"/>
          <w:szCs w:val="28"/>
        </w:rPr>
        <w:t xml:space="preserve"> </w:t>
      </w:r>
      <w:r w:rsidR="00A40EF6" w:rsidRPr="00184F8F">
        <w:rPr>
          <w:sz w:val="28"/>
          <w:szCs w:val="28"/>
        </w:rPr>
        <w:t xml:space="preserve">— творческий. Именно характер протекания процесса деятельности и влияет на конечный ее результат, — на характер приобретенных знаний, умений, навыков. Результат учения зависит от </w:t>
      </w:r>
      <w:r w:rsidR="00A40EF6" w:rsidRPr="00184F8F">
        <w:rPr>
          <w:sz w:val="28"/>
          <w:szCs w:val="28"/>
          <w:u w:val="single"/>
        </w:rPr>
        <w:t xml:space="preserve">мотивов </w:t>
      </w:r>
      <w:r w:rsidR="00A40EF6" w:rsidRPr="00184F8F">
        <w:rPr>
          <w:sz w:val="28"/>
          <w:szCs w:val="28"/>
        </w:rPr>
        <w:t xml:space="preserve">познавательной деятельности, от характера ее протекания, что обуславливается личностью обучающегося. </w:t>
      </w:r>
    </w:p>
    <w:p w:rsidR="007D6CC1" w:rsidRDefault="00A40EF6" w:rsidP="00184F8F">
      <w:pPr>
        <w:jc w:val="both"/>
        <w:rPr>
          <w:rFonts w:ascii="Times New Roman" w:hAnsi="Times New Roman" w:cs="Times New Roman"/>
          <w:sz w:val="28"/>
          <w:szCs w:val="28"/>
        </w:rPr>
      </w:pPr>
      <w:r w:rsidRPr="00184F8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45916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5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46A" w:rsidRPr="00184F8F" w:rsidRDefault="0046046A" w:rsidP="00184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046A" w:rsidRDefault="00DD59CD" w:rsidP="0046046A">
      <w:pPr>
        <w:pStyle w:val="a3"/>
        <w:spacing w:after="24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proofErr w:type="gramStart"/>
      <w:r w:rsidR="00A40EF6" w:rsidRPr="00184F8F">
        <w:rPr>
          <w:sz w:val="28"/>
          <w:szCs w:val="28"/>
        </w:rPr>
        <w:t xml:space="preserve">Исследование мотивов деятельности и поведения подрастающего человека советскими психологами (А.Н. Леонтьев, </w:t>
      </w:r>
      <w:r w:rsidR="00A40EF6" w:rsidRPr="0046046A">
        <w:rPr>
          <w:bCs/>
          <w:sz w:val="28"/>
          <w:szCs w:val="28"/>
        </w:rPr>
        <w:t>Л.И.</w:t>
      </w:r>
      <w:r w:rsidR="00A40EF6" w:rsidRPr="00184F8F">
        <w:rPr>
          <w:b/>
          <w:bCs/>
          <w:sz w:val="28"/>
          <w:szCs w:val="28"/>
        </w:rPr>
        <w:t xml:space="preserve"> </w:t>
      </w:r>
      <w:proofErr w:type="spellStart"/>
      <w:r w:rsidR="00A40EF6" w:rsidRPr="00184F8F">
        <w:rPr>
          <w:sz w:val="28"/>
          <w:szCs w:val="28"/>
        </w:rPr>
        <w:t>Божович</w:t>
      </w:r>
      <w:proofErr w:type="spellEnd"/>
      <w:r w:rsidR="00A40EF6" w:rsidRPr="00184F8F">
        <w:rPr>
          <w:sz w:val="28"/>
          <w:szCs w:val="28"/>
        </w:rPr>
        <w:t>.</w:t>
      </w:r>
      <w:proofErr w:type="gramEnd"/>
      <w:r w:rsidR="00A40EF6" w:rsidRPr="00184F8F">
        <w:rPr>
          <w:sz w:val="28"/>
          <w:szCs w:val="28"/>
        </w:rPr>
        <w:t xml:space="preserve"> </w:t>
      </w:r>
      <w:proofErr w:type="gramStart"/>
      <w:r w:rsidR="00A40EF6" w:rsidRPr="00184F8F">
        <w:rPr>
          <w:sz w:val="28"/>
          <w:szCs w:val="28"/>
        </w:rPr>
        <w:t xml:space="preserve">В.Н. Мясищев, Н.Г. Морозова, Л.С. Савина, Л.С. </w:t>
      </w:r>
      <w:proofErr w:type="spellStart"/>
      <w:r w:rsidR="00A40EF6" w:rsidRPr="00184F8F">
        <w:rPr>
          <w:sz w:val="28"/>
          <w:szCs w:val="28"/>
        </w:rPr>
        <w:t>Благонадежина</w:t>
      </w:r>
      <w:proofErr w:type="spellEnd"/>
      <w:r w:rsidR="00A40EF6" w:rsidRPr="00184F8F">
        <w:rPr>
          <w:sz w:val="28"/>
          <w:szCs w:val="28"/>
        </w:rPr>
        <w:t xml:space="preserve"> и др.) — крупнейшая веха на пути развития психологии.</w:t>
      </w:r>
      <w:proofErr w:type="gramEnd"/>
      <w:r w:rsidR="00A40EF6" w:rsidRPr="00184F8F">
        <w:rPr>
          <w:sz w:val="28"/>
          <w:szCs w:val="28"/>
        </w:rPr>
        <w:t xml:space="preserve"> Ведущим мотивом познавательной деятельности является познавательный интерес.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Познавательный интерес — важнейшая область общего феномена интереса. Познавательный интерес, будучи включенным в познавательную деятельность, теснейшим образом сопряжен с формированием разнообразных личностных отношений: избирательного отношения к той или иной области науки, познавательно</w:t>
      </w:r>
      <w:r w:rsidR="0046046A">
        <w:rPr>
          <w:sz w:val="28"/>
          <w:szCs w:val="28"/>
        </w:rPr>
        <w:t xml:space="preserve">й деятельности, участию в них, </w:t>
      </w:r>
      <w:r w:rsidR="00A40EF6" w:rsidRPr="00184F8F">
        <w:rPr>
          <w:sz w:val="28"/>
          <w:szCs w:val="28"/>
        </w:rPr>
        <w:t xml:space="preserve">общению с соучастниками познания. </w:t>
      </w:r>
      <w:r w:rsidR="00A40EF6" w:rsidRPr="00184F8F">
        <w:rPr>
          <w:sz w:val="28"/>
          <w:szCs w:val="28"/>
        </w:rPr>
        <w:br/>
      </w:r>
      <w:r w:rsidRPr="00DD59CD">
        <w:rPr>
          <w:b/>
          <w:bCs/>
          <w:sz w:val="28"/>
          <w:szCs w:val="28"/>
        </w:rPr>
        <w:t xml:space="preserve">           </w:t>
      </w:r>
      <w:r w:rsidR="00A40EF6" w:rsidRPr="00DD59CD">
        <w:rPr>
          <w:b/>
          <w:bCs/>
          <w:sz w:val="28"/>
          <w:szCs w:val="28"/>
        </w:rPr>
        <w:t>Познавательным интересом</w:t>
      </w:r>
      <w:r w:rsidR="00A40EF6" w:rsidRPr="00184F8F">
        <w:rPr>
          <w:b/>
          <w:bCs/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>называют избирательную направленность личности, обращенную к области познания, к ее предметной стороне и самому процессу усвоения знаний</w:t>
      </w:r>
      <w:r w:rsidR="0046046A">
        <w:rPr>
          <w:sz w:val="28"/>
          <w:szCs w:val="28"/>
        </w:rPr>
        <w:t>.</w:t>
      </w:r>
      <w:r w:rsidR="00A40EF6" w:rsidRPr="00184F8F">
        <w:rPr>
          <w:sz w:val="28"/>
          <w:szCs w:val="28"/>
        </w:rPr>
        <w:t xml:space="preserve">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proofErr w:type="gramStart"/>
      <w:r w:rsidR="00A40EF6" w:rsidRPr="00184F8F">
        <w:rPr>
          <w:sz w:val="28"/>
          <w:szCs w:val="28"/>
        </w:rPr>
        <w:t>Анализ психологической структуры познавательного интереса привел советских психологов (С.Л. Рубинштейн, А.А. Гордон, АН.</w:t>
      </w:r>
      <w:proofErr w:type="gramEnd"/>
      <w:r w:rsidR="00A40EF6" w:rsidRPr="00184F8F">
        <w:rPr>
          <w:sz w:val="28"/>
          <w:szCs w:val="28"/>
        </w:rPr>
        <w:t xml:space="preserve"> </w:t>
      </w:r>
      <w:proofErr w:type="gramStart"/>
      <w:r w:rsidR="00A40EF6" w:rsidRPr="00184F8F">
        <w:rPr>
          <w:sz w:val="28"/>
          <w:szCs w:val="28"/>
        </w:rPr>
        <w:t>Леонтьев) к заключению, что это сугубо личностное образование, сопряженное с потребностями, в котором в органичном слитном единстве представлены все</w:t>
      </w:r>
      <w:r w:rsidR="0046046A">
        <w:rPr>
          <w:sz w:val="28"/>
          <w:szCs w:val="28"/>
        </w:rPr>
        <w:t xml:space="preserve"> важные для личности процессы: </w:t>
      </w:r>
      <w:r w:rsidR="00A40EF6" w:rsidRPr="00184F8F">
        <w:rPr>
          <w:sz w:val="28"/>
          <w:szCs w:val="28"/>
        </w:rPr>
        <w:t>интеллектуальные, эмоциональные, волевые.</w:t>
      </w:r>
      <w:proofErr w:type="gramEnd"/>
      <w:r w:rsidR="00A40EF6" w:rsidRPr="00184F8F">
        <w:rPr>
          <w:sz w:val="28"/>
          <w:szCs w:val="28"/>
        </w:rPr>
        <w:t xml:space="preserve">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В познавательном интересе на</w:t>
      </w:r>
      <w:r w:rsidR="0046046A">
        <w:rPr>
          <w:sz w:val="28"/>
          <w:szCs w:val="28"/>
        </w:rPr>
        <w:t>ходит свое выражение “мысль-воля</w:t>
      </w:r>
      <w:r w:rsidR="00A40EF6" w:rsidRPr="00184F8F">
        <w:rPr>
          <w:sz w:val="28"/>
          <w:szCs w:val="28"/>
        </w:rPr>
        <w:t xml:space="preserve">, мысль-участие, мысль-переживание” (С.Л. Рубинштейн), и это представляет для учебного процесса большую ценность.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Прежде чем разбираться в понятии познавательного интереса, выясним, что же такое </w:t>
      </w:r>
      <w:r w:rsidR="0046046A">
        <w:rPr>
          <w:sz w:val="28"/>
          <w:szCs w:val="28"/>
        </w:rPr>
        <w:t>«интерес».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- </w:t>
      </w:r>
      <w:proofErr w:type="gramStart"/>
      <w:r w:rsidR="00A40EF6" w:rsidRPr="00184F8F">
        <w:rPr>
          <w:sz w:val="28"/>
          <w:szCs w:val="28"/>
        </w:rPr>
        <w:t xml:space="preserve">Интерес выступает как избирательная направленность человека, его внимания (Т. </w:t>
      </w:r>
      <w:proofErr w:type="spellStart"/>
      <w:r w:rsidR="00A40EF6" w:rsidRPr="00184F8F">
        <w:rPr>
          <w:sz w:val="28"/>
          <w:szCs w:val="28"/>
        </w:rPr>
        <w:t>Рибо</w:t>
      </w:r>
      <w:proofErr w:type="spellEnd"/>
      <w:r w:rsidR="00A40EF6" w:rsidRPr="00184F8F">
        <w:rPr>
          <w:sz w:val="28"/>
          <w:szCs w:val="28"/>
        </w:rPr>
        <w:t>, Н.д.</w:t>
      </w:r>
      <w:proofErr w:type="gramEnd"/>
      <w:r w:rsidR="00A40EF6" w:rsidRPr="00184F8F">
        <w:rPr>
          <w:sz w:val="28"/>
          <w:szCs w:val="28"/>
        </w:rPr>
        <w:t xml:space="preserve"> </w:t>
      </w:r>
      <w:proofErr w:type="gramStart"/>
      <w:r w:rsidR="00A40EF6" w:rsidRPr="00184F8F">
        <w:rPr>
          <w:sz w:val="28"/>
          <w:szCs w:val="28"/>
        </w:rPr>
        <w:t xml:space="preserve">Добрынин), его мыслей, помыслов (С.Л. Рубинштейн);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- Интерес рассматривается как проявление умственной и эмоциональной активности (Е.К. </w:t>
      </w:r>
      <w:proofErr w:type="spellStart"/>
      <w:r w:rsidR="00A40EF6" w:rsidRPr="00184F8F">
        <w:rPr>
          <w:sz w:val="28"/>
          <w:szCs w:val="28"/>
        </w:rPr>
        <w:t>Стронг</w:t>
      </w:r>
      <w:proofErr w:type="spellEnd"/>
      <w:r w:rsidR="00A40EF6" w:rsidRPr="00184F8F">
        <w:rPr>
          <w:sz w:val="28"/>
          <w:szCs w:val="28"/>
        </w:rPr>
        <w:t xml:space="preserve">, С.Л. Рубинштейн); </w:t>
      </w:r>
      <w:proofErr w:type="gramEnd"/>
    </w:p>
    <w:p w:rsidR="00DD59CD" w:rsidRDefault="00A40EF6" w:rsidP="00852447">
      <w:pPr>
        <w:pStyle w:val="a3"/>
        <w:spacing w:after="240" w:afterAutospacing="0"/>
        <w:rPr>
          <w:sz w:val="28"/>
          <w:szCs w:val="28"/>
        </w:rPr>
      </w:pPr>
      <w:r w:rsidRPr="00184F8F">
        <w:rPr>
          <w:sz w:val="28"/>
          <w:szCs w:val="28"/>
        </w:rPr>
        <w:t xml:space="preserve">Интерес трактуется как активатор разнообразных чувств (Д. </w:t>
      </w:r>
      <w:proofErr w:type="spellStart"/>
      <w:r w:rsidRPr="00184F8F">
        <w:rPr>
          <w:sz w:val="28"/>
          <w:szCs w:val="28"/>
        </w:rPr>
        <w:t>Фрейер</w:t>
      </w:r>
      <w:proofErr w:type="spellEnd"/>
      <w:r w:rsidRPr="00184F8F">
        <w:rPr>
          <w:sz w:val="28"/>
          <w:szCs w:val="28"/>
        </w:rPr>
        <w:t xml:space="preserve">) и как своеобразная чувствительность ребенка (Ш. </w:t>
      </w:r>
      <w:proofErr w:type="spellStart"/>
      <w:r w:rsidRPr="00184F8F">
        <w:rPr>
          <w:sz w:val="28"/>
          <w:szCs w:val="28"/>
        </w:rPr>
        <w:t>Бюлер</w:t>
      </w:r>
      <w:proofErr w:type="spellEnd"/>
      <w:r w:rsidRPr="00184F8F">
        <w:rPr>
          <w:sz w:val="28"/>
          <w:szCs w:val="28"/>
        </w:rPr>
        <w:t xml:space="preserve">);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</w:t>
      </w:r>
      <w:r w:rsidRPr="00184F8F">
        <w:rPr>
          <w:sz w:val="28"/>
          <w:szCs w:val="28"/>
        </w:rPr>
        <w:t xml:space="preserve">- Интерес — структура, состоящая из потребностей (Ш. </w:t>
      </w:r>
      <w:proofErr w:type="spellStart"/>
      <w:r w:rsidRPr="00184F8F">
        <w:rPr>
          <w:sz w:val="28"/>
          <w:szCs w:val="28"/>
        </w:rPr>
        <w:t>Бюлер</w:t>
      </w:r>
      <w:proofErr w:type="spellEnd"/>
      <w:r w:rsidRPr="00184F8F">
        <w:rPr>
          <w:sz w:val="28"/>
          <w:szCs w:val="28"/>
        </w:rPr>
        <w:t xml:space="preserve">);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</w:t>
      </w:r>
      <w:r w:rsidRPr="00184F8F">
        <w:rPr>
          <w:sz w:val="28"/>
          <w:szCs w:val="28"/>
        </w:rPr>
        <w:t xml:space="preserve">- Интерес — это активное познавание (В.Н. Мясищев, В.Г. Иванов), эмоциональное познавание (Н.Г. Морозова), отношение человека к миру;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</w:t>
      </w:r>
      <w:r w:rsidRPr="00184F8F">
        <w:rPr>
          <w:sz w:val="28"/>
          <w:szCs w:val="28"/>
        </w:rPr>
        <w:t xml:space="preserve">- Интерес — это сосредоточенность на определенном предмете мыслей, вызывающая стремление ближе ознакомиться с ним, глубже в него проникнуть, не упускать его из поля зрения (С.Л. Рубинштейн);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</w:t>
      </w:r>
      <w:r w:rsidRPr="00184F8F">
        <w:rPr>
          <w:sz w:val="28"/>
          <w:szCs w:val="28"/>
        </w:rPr>
        <w:t xml:space="preserve">- Интерес это мотив, который действует в силу своей осознанной значимости и эмоциональной привлекательности (С.Л. Рубинштейн).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proofErr w:type="gramStart"/>
      <w:r w:rsidRPr="00184F8F">
        <w:rPr>
          <w:sz w:val="28"/>
          <w:szCs w:val="28"/>
        </w:rPr>
        <w:t>Таким образом, психологическое понятие “интерес” отображает множество значительных процессов — от единичных (внимание) до их совокупности, он выражается в тенденциях, потребностях, отношениях.</w:t>
      </w:r>
      <w:proofErr w:type="gramEnd"/>
      <w:r w:rsidRPr="00184F8F">
        <w:rPr>
          <w:sz w:val="28"/>
          <w:szCs w:val="28"/>
        </w:rPr>
        <w:t xml:space="preserve">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Нам ближе всего определение Рубинштейна: </w:t>
      </w:r>
      <w:r w:rsidRPr="00184F8F">
        <w:rPr>
          <w:b/>
          <w:bCs/>
          <w:sz w:val="28"/>
          <w:szCs w:val="28"/>
        </w:rPr>
        <w:t xml:space="preserve">познавательный интерес </w:t>
      </w:r>
      <w:r w:rsidRPr="00184F8F">
        <w:rPr>
          <w:sz w:val="28"/>
          <w:szCs w:val="28"/>
        </w:rPr>
        <w:t xml:space="preserve">— это мотив познавательной деятельности.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lastRenderedPageBreak/>
        <w:t xml:space="preserve">          </w:t>
      </w:r>
      <w:r w:rsidRPr="00184F8F">
        <w:rPr>
          <w:sz w:val="28"/>
          <w:szCs w:val="28"/>
        </w:rPr>
        <w:t xml:space="preserve">Как мотив учения познавательный интерес имеет ряд преимуществ перед другими мотивами, которые могут существовать вместе и наряду с ним (коллективные, профессиональные).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1. Познавательный интерес раньше других мотивов осознается школьником.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2. Познавательный интерес более точно выражает мотивацию учения.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З. Познавательный интерес более доступен для наблюдения. Его легче обнаружить, распознать, вызвать. </w:t>
      </w:r>
      <w:r w:rsidR="0046046A" w:rsidRPr="00184F8F">
        <w:rPr>
          <w:sz w:val="28"/>
          <w:szCs w:val="28"/>
        </w:rPr>
        <w:t>А,</w:t>
      </w:r>
      <w:r w:rsidRPr="00184F8F">
        <w:rPr>
          <w:sz w:val="28"/>
          <w:szCs w:val="28"/>
        </w:rPr>
        <w:t xml:space="preserve"> следовательно, легче управлять его формированием.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4. Познавательный интерес имеет </w:t>
      </w:r>
      <w:proofErr w:type="gramStart"/>
      <w:r w:rsidRPr="00184F8F">
        <w:rPr>
          <w:sz w:val="28"/>
          <w:szCs w:val="28"/>
        </w:rPr>
        <w:t>меньшую</w:t>
      </w:r>
      <w:proofErr w:type="gramEnd"/>
      <w:r w:rsidRPr="00184F8F">
        <w:rPr>
          <w:sz w:val="28"/>
          <w:szCs w:val="28"/>
        </w:rPr>
        <w:t xml:space="preserve"> ситуативную </w:t>
      </w:r>
      <w:proofErr w:type="spellStart"/>
      <w:r w:rsidRPr="00184F8F">
        <w:rPr>
          <w:sz w:val="28"/>
          <w:szCs w:val="28"/>
        </w:rPr>
        <w:t>прикованность</w:t>
      </w:r>
      <w:proofErr w:type="spellEnd"/>
      <w:r w:rsidRPr="00184F8F">
        <w:rPr>
          <w:sz w:val="28"/>
          <w:szCs w:val="28"/>
        </w:rPr>
        <w:t>, чем интерес как средство обучения. Он побуждает школьника заниматься увлеченно не только на уроке или в процессе подготовки домашнего задания.</w:t>
      </w:r>
    </w:p>
    <w:p w:rsidR="00852447" w:rsidRDefault="00DD59CD" w:rsidP="00852447">
      <w:pPr>
        <w:pStyle w:val="a3"/>
        <w:spacing w:after="24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 5. Познавательный интерес является звеном в системе моти</w:t>
      </w:r>
      <w:r w:rsidR="0046046A">
        <w:rPr>
          <w:sz w:val="28"/>
          <w:szCs w:val="28"/>
        </w:rPr>
        <w:t>вации и не обособлен от других мотивов, которыми однозначно р</w:t>
      </w:r>
      <w:r w:rsidR="00A40EF6" w:rsidRPr="00184F8F">
        <w:rPr>
          <w:sz w:val="28"/>
          <w:szCs w:val="28"/>
        </w:rPr>
        <w:t xml:space="preserve">уководствуется </w:t>
      </w:r>
      <w:r w:rsidR="0046046A" w:rsidRPr="0046046A">
        <w:rPr>
          <w:bCs/>
          <w:sz w:val="28"/>
          <w:szCs w:val="28"/>
        </w:rPr>
        <w:t>школьник.</w:t>
      </w:r>
      <w:r w:rsidR="00A40EF6" w:rsidRPr="0046046A">
        <w:rPr>
          <w:bCs/>
          <w:sz w:val="28"/>
          <w:szCs w:val="28"/>
        </w:rPr>
        <w:t xml:space="preserve"> </w:t>
      </w:r>
      <w:r w:rsidR="00A40EF6" w:rsidRPr="0046046A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Познавательный интерес взаимодействует с такими Личностными свойствами человека, как активность, самостоятельность, под влиянием которых он сам развивается и способствует развитию этих свойств.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Проблемой познавательного интереса занимались многие советские педагоги: Г.И. Щукина, Н.А. Рыков, </w:t>
      </w:r>
      <w:r w:rsidR="00A40EF6" w:rsidRPr="0046046A">
        <w:rPr>
          <w:bCs/>
          <w:sz w:val="28"/>
          <w:szCs w:val="28"/>
        </w:rPr>
        <w:t>НИ.</w:t>
      </w:r>
      <w:r w:rsidR="00A40EF6" w:rsidRPr="00184F8F">
        <w:rPr>
          <w:b/>
          <w:bCs/>
          <w:sz w:val="28"/>
          <w:szCs w:val="28"/>
        </w:rPr>
        <w:t xml:space="preserve"> </w:t>
      </w:r>
      <w:r w:rsidR="0046046A">
        <w:rPr>
          <w:sz w:val="28"/>
          <w:szCs w:val="28"/>
        </w:rPr>
        <w:t>Гамбург, И.Д</w:t>
      </w:r>
      <w:r w:rsidR="00A40EF6" w:rsidRPr="00184F8F">
        <w:rPr>
          <w:sz w:val="28"/>
          <w:szCs w:val="28"/>
        </w:rPr>
        <w:t xml:space="preserve">. Синельникова, В.Н. Максимова, Ф.К. Савина и др.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В педагогике познавательному интересу дано свое определение: </w:t>
      </w:r>
      <w:r w:rsidR="00A40EF6" w:rsidRPr="00184F8F">
        <w:rPr>
          <w:sz w:val="28"/>
          <w:szCs w:val="28"/>
        </w:rPr>
        <w:br/>
        <w:t xml:space="preserve">это избирательная направленность личности, обращенная к области познания, ее предметной стороне и самому процессу овладения знаниями.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Своеобразие познавательного интереса состоит в тенденции человека, обладающего познавательным интересом, углубляться в сущность познаваемого, а не быть на поверхности явлений. Познавательный интерес составляет важнейший мотив учения, который лежит в основе положительного отношения учащихся к школе, к знаниям, который побуждает учиться с охотой.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Особую значимость познавательный интерес имеет в школьные годы, когда учение становится фундаме</w:t>
      </w:r>
      <w:r w:rsidR="0046046A">
        <w:rPr>
          <w:sz w:val="28"/>
          <w:szCs w:val="28"/>
        </w:rPr>
        <w:t xml:space="preserve">нтальной основой жизни, когда к </w:t>
      </w:r>
      <w:proofErr w:type="spellStart"/>
      <w:r w:rsidR="00A40EF6" w:rsidRPr="00184F8F">
        <w:rPr>
          <w:sz w:val="28"/>
          <w:szCs w:val="28"/>
        </w:rPr>
        <w:t>системообразному</w:t>
      </w:r>
      <w:proofErr w:type="spellEnd"/>
      <w:r w:rsidR="00A40EF6" w:rsidRPr="00184F8F">
        <w:rPr>
          <w:sz w:val="28"/>
          <w:szCs w:val="28"/>
        </w:rPr>
        <w:t xml:space="preserve"> познанию ребенка привлечены специальные учреждения и педагогически подготовленные кадры.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В формировании познавательного интереса школьников можно выделить несколько этапов. Первоначально он проявляется в виде </w:t>
      </w:r>
      <w:r w:rsidR="00A40EF6" w:rsidRPr="00184F8F">
        <w:rPr>
          <w:b/>
          <w:bCs/>
          <w:sz w:val="28"/>
          <w:szCs w:val="28"/>
          <w:u w:val="single"/>
        </w:rPr>
        <w:t xml:space="preserve">любопытства </w:t>
      </w:r>
      <w:r w:rsidR="00A40EF6" w:rsidRPr="00184F8F">
        <w:rPr>
          <w:sz w:val="28"/>
          <w:szCs w:val="28"/>
        </w:rPr>
        <w:t xml:space="preserve">— естественной реакции человека на все неожиданное, интригующее. Это неустойчивый, ситуативный интерес.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Более высокой стадией интереса является </w:t>
      </w:r>
      <w:r w:rsidR="00A40EF6" w:rsidRPr="00184F8F">
        <w:rPr>
          <w:b/>
          <w:bCs/>
          <w:sz w:val="28"/>
          <w:szCs w:val="28"/>
          <w:u w:val="single"/>
        </w:rPr>
        <w:t xml:space="preserve">любознательность, </w:t>
      </w:r>
      <w:r w:rsidR="00A40EF6" w:rsidRPr="00184F8F">
        <w:rPr>
          <w:sz w:val="28"/>
          <w:szCs w:val="28"/>
        </w:rPr>
        <w:t xml:space="preserve">когда учащийся проявляет желание глубже разобраться, понять изучаемое явление. В этом случае ученик обычно активен на уроке, задает учителю вопросы, участвует в обсуждении результатов демонстраций, приводит свои примеры и т.д. Однако любознательность ученика не распространяется на изучение </w:t>
      </w:r>
      <w:r w:rsidR="00A40EF6" w:rsidRPr="00184F8F">
        <w:rPr>
          <w:sz w:val="28"/>
          <w:szCs w:val="28"/>
        </w:rPr>
        <w:lastRenderedPageBreak/>
        <w:t xml:space="preserve">всего предмета. Материал другой темы, раздела может оказаться для него скучным, и интерес к предмету пропадает.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Поэтому задача с</w:t>
      </w:r>
      <w:r w:rsidR="0046046A">
        <w:rPr>
          <w:sz w:val="28"/>
          <w:szCs w:val="28"/>
        </w:rPr>
        <w:t xml:space="preserve">остоит в том, чтобы поддержать </w:t>
      </w:r>
      <w:r w:rsidR="0046046A" w:rsidRPr="00184F8F">
        <w:rPr>
          <w:sz w:val="28"/>
          <w:szCs w:val="28"/>
        </w:rPr>
        <w:t>любознательность</w:t>
      </w:r>
      <w:r w:rsidR="00A40EF6" w:rsidRPr="00184F8F">
        <w:rPr>
          <w:sz w:val="28"/>
          <w:szCs w:val="28"/>
        </w:rPr>
        <w:t xml:space="preserve"> и стремиться сформировать у учащихся </w:t>
      </w:r>
      <w:r w:rsidR="00A40EF6" w:rsidRPr="00184F8F">
        <w:rPr>
          <w:b/>
          <w:bCs/>
          <w:sz w:val="28"/>
          <w:szCs w:val="28"/>
          <w:u w:val="single"/>
        </w:rPr>
        <w:t xml:space="preserve">устойчивый интерес </w:t>
      </w:r>
      <w:r w:rsidR="00A40EF6" w:rsidRPr="00184F8F">
        <w:rPr>
          <w:sz w:val="28"/>
          <w:szCs w:val="28"/>
        </w:rPr>
        <w:t xml:space="preserve">к предмету, когда ученика в учебе захватывает сам процесс постижения новых знаний, а самостоятельное решение проблемы, нестандартных задач доставляет удовольствие.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У школьников одного и того же класса познавательный интерес может иметь разный уровень своего развития и различный характер проявлений, обусловленный различным опытом, особыми путями индивидуального развития.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Элементарным уровнем </w:t>
      </w:r>
      <w:r w:rsidR="0046046A" w:rsidRPr="00184F8F">
        <w:rPr>
          <w:sz w:val="28"/>
          <w:szCs w:val="28"/>
        </w:rPr>
        <w:t>познавательного</w:t>
      </w:r>
      <w:r w:rsidR="00A40EF6" w:rsidRPr="00184F8F">
        <w:rPr>
          <w:sz w:val="28"/>
          <w:szCs w:val="28"/>
        </w:rPr>
        <w:t xml:space="preserve"> интереса можно считать открытый, непосредственный интерес к новым фактам.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Более высоким уровнем его является интерес к познанию существующих свой</w:t>
      </w:r>
      <w:proofErr w:type="gramStart"/>
      <w:r w:rsidR="00A40EF6" w:rsidRPr="00184F8F">
        <w:rPr>
          <w:sz w:val="28"/>
          <w:szCs w:val="28"/>
        </w:rPr>
        <w:t>ств пр</w:t>
      </w:r>
      <w:proofErr w:type="gramEnd"/>
      <w:r w:rsidR="00A40EF6" w:rsidRPr="00184F8F">
        <w:rPr>
          <w:sz w:val="28"/>
          <w:szCs w:val="28"/>
        </w:rPr>
        <w:t xml:space="preserve">едметов и явлений.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Еще более высокий уровень познавательного интереса составляет интерес школьника к причинно-следственным связям.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proofErr w:type="spellStart"/>
      <w:r w:rsidR="00A40EF6" w:rsidRPr="00184F8F">
        <w:rPr>
          <w:sz w:val="28"/>
          <w:szCs w:val="28"/>
        </w:rPr>
        <w:t>Репродуктивно-фактологический</w:t>
      </w:r>
      <w:proofErr w:type="spellEnd"/>
      <w:r w:rsidR="00A40EF6" w:rsidRPr="00184F8F">
        <w:rPr>
          <w:sz w:val="28"/>
          <w:szCs w:val="28"/>
        </w:rPr>
        <w:t xml:space="preserve">, описательно-поисковый и творческий характер познавательной деятельности обуславливают собой и уровень познавательного интереса школьника. </w:t>
      </w:r>
      <w:r w:rsidR="00A40EF6" w:rsidRPr="00184F8F"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          </w:t>
      </w:r>
      <w:r w:rsidR="00A40EF6" w:rsidRPr="00184F8F">
        <w:rPr>
          <w:b/>
          <w:bCs/>
          <w:sz w:val="28"/>
          <w:szCs w:val="28"/>
        </w:rPr>
        <w:t xml:space="preserve">Параметр устойчивости </w:t>
      </w:r>
      <w:r w:rsidR="00A40EF6" w:rsidRPr="00184F8F">
        <w:rPr>
          <w:sz w:val="28"/>
          <w:szCs w:val="28"/>
        </w:rPr>
        <w:t xml:space="preserve">многое открывает нам в познавательном интересе школьника. Познавательный интерес может быть ситуативным, ограниченным отдельными яркими вспышками, как ответ </w:t>
      </w:r>
      <w:r w:rsidR="00A40EF6" w:rsidRPr="0046046A">
        <w:rPr>
          <w:bCs/>
          <w:sz w:val="28"/>
          <w:szCs w:val="28"/>
        </w:rPr>
        <w:t>на</w:t>
      </w:r>
      <w:r w:rsidR="00A40EF6" w:rsidRPr="00184F8F">
        <w:rPr>
          <w:b/>
          <w:bCs/>
          <w:sz w:val="28"/>
          <w:szCs w:val="28"/>
        </w:rPr>
        <w:t xml:space="preserve"> </w:t>
      </w:r>
      <w:r w:rsidR="00A40EF6" w:rsidRPr="00184F8F">
        <w:rPr>
          <w:sz w:val="28"/>
          <w:szCs w:val="28"/>
        </w:rPr>
        <w:t xml:space="preserve">какую-то особо эмоциональную ситуацию обучения (любопытство). Может быть </w:t>
      </w:r>
      <w:proofErr w:type="gramStart"/>
      <w:r w:rsidR="00A40EF6" w:rsidRPr="00184F8F">
        <w:rPr>
          <w:sz w:val="28"/>
          <w:szCs w:val="28"/>
        </w:rPr>
        <w:t>направлен</w:t>
      </w:r>
      <w:proofErr w:type="gramEnd"/>
      <w:r w:rsidR="00A40EF6" w:rsidRPr="00184F8F">
        <w:rPr>
          <w:sz w:val="28"/>
          <w:szCs w:val="28"/>
        </w:rPr>
        <w:t xml:space="preserve"> на поверхностное изучение предмета (любознательность). Познавательный интерес школьника может быть достаточно устойчив. Внутренняя мотивация в учении будет </w:t>
      </w:r>
      <w:r w:rsidR="0046046A" w:rsidRPr="00184F8F">
        <w:rPr>
          <w:sz w:val="28"/>
          <w:szCs w:val="28"/>
        </w:rPr>
        <w:t>преобладать,</w:t>
      </w:r>
      <w:r w:rsidR="00A40EF6" w:rsidRPr="00184F8F">
        <w:rPr>
          <w:sz w:val="28"/>
          <w:szCs w:val="28"/>
        </w:rPr>
        <w:t xml:space="preserve"> и ученик может учиться с охотой даже вопреки неблагоприятным внешним стимулам. Этот уровень устойчивости познавательного интереса представляет собой уже неразделенное целое с потребностью в познании, когда ученик не просто хочет учиться, а не может не учиться (устойчивый познавательный интерес).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По каким же показателям можно обнаружить познавательный интерес?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   </w:t>
      </w:r>
      <w:r w:rsidR="00A40EF6" w:rsidRPr="00184F8F">
        <w:rPr>
          <w:sz w:val="28"/>
          <w:szCs w:val="28"/>
        </w:rPr>
        <w:t xml:space="preserve">1) К </w:t>
      </w:r>
      <w:proofErr w:type="gramStart"/>
      <w:r w:rsidR="00A40EF6" w:rsidRPr="00184F8F">
        <w:rPr>
          <w:sz w:val="28"/>
          <w:szCs w:val="28"/>
        </w:rPr>
        <w:t>ним</w:t>
      </w:r>
      <w:proofErr w:type="gramEnd"/>
      <w:r w:rsidR="00A40EF6" w:rsidRPr="00184F8F">
        <w:rPr>
          <w:sz w:val="28"/>
          <w:szCs w:val="28"/>
        </w:rPr>
        <w:t xml:space="preserve"> прежде всего относится многообразные проявления, характеризующие мыслительную активность учащихся;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  </w:t>
      </w:r>
      <w:r w:rsidR="00A40EF6" w:rsidRPr="00184F8F">
        <w:rPr>
          <w:sz w:val="28"/>
          <w:szCs w:val="28"/>
        </w:rPr>
        <w:t xml:space="preserve">2) Эмоциональные проявления учащихся;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  </w:t>
      </w:r>
      <w:r w:rsidR="00A40EF6" w:rsidRPr="00184F8F">
        <w:rPr>
          <w:sz w:val="28"/>
          <w:szCs w:val="28"/>
        </w:rPr>
        <w:t xml:space="preserve">3) Избирательная направленность круга чтения учащихся и участие по свободному выбору в различных формах и видах внеклассной работы.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По мере развития самостоятельности учащиеся становятся все бол</w:t>
      </w:r>
      <w:r w:rsidR="00852447">
        <w:rPr>
          <w:sz w:val="28"/>
          <w:szCs w:val="28"/>
        </w:rPr>
        <w:t>ее способными выполнять усложнив</w:t>
      </w:r>
      <w:r w:rsidR="00A40EF6" w:rsidRPr="00184F8F">
        <w:rPr>
          <w:sz w:val="28"/>
          <w:szCs w:val="28"/>
        </w:rPr>
        <w:t xml:space="preserve">шиеся задания, включающие в себя элементы поиска и творчества, столь необходимые для развития познавательного интереса. В свою очередь самостоятельная работа, побуждая познавательный интерес, представляет для ученика неизмеримо большую ценность, чем те, которыми она побуждается только учителем.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Воспитательный процесс по формированию познавательного интереса с учащимися, обладающими широкими интересами, значительно облегчен </w:t>
      </w:r>
      <w:r w:rsidR="00A40EF6" w:rsidRPr="00184F8F">
        <w:rPr>
          <w:sz w:val="28"/>
          <w:szCs w:val="28"/>
        </w:rPr>
        <w:lastRenderedPageBreak/>
        <w:t xml:space="preserve">желанием и стремлением самого подростка активно заниматься интересующейся его деятельностью.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>Учение закладывает основы познавательного интереса, но не исчерпывает собою всех возможностей их формирования. Эффект деятельности для формирования познавательного интереса подростка</w:t>
      </w:r>
      <w:r>
        <w:rPr>
          <w:sz w:val="28"/>
          <w:szCs w:val="28"/>
        </w:rPr>
        <w:t>.</w:t>
      </w:r>
    </w:p>
    <w:p w:rsidR="00852447" w:rsidRDefault="00A40EF6" w:rsidP="00852447">
      <w:pPr>
        <w:pStyle w:val="a3"/>
        <w:spacing w:after="240" w:afterAutospacing="0"/>
        <w:rPr>
          <w:sz w:val="28"/>
          <w:szCs w:val="28"/>
        </w:rPr>
      </w:pPr>
      <w:r w:rsidRPr="00184F8F">
        <w:rPr>
          <w:b/>
          <w:bCs/>
          <w:sz w:val="28"/>
          <w:szCs w:val="28"/>
        </w:rPr>
        <w:t>Способы активизации познавательного интереса</w:t>
      </w:r>
      <w:r w:rsidR="00852447">
        <w:rPr>
          <w:b/>
          <w:bCs/>
          <w:sz w:val="28"/>
          <w:szCs w:val="28"/>
        </w:rPr>
        <w:t>.</w:t>
      </w:r>
      <w:r w:rsidRPr="00184F8F">
        <w:rPr>
          <w:b/>
          <w:bCs/>
          <w:sz w:val="28"/>
          <w:szCs w:val="28"/>
        </w:rPr>
        <w:t xml:space="preserve"> </w:t>
      </w:r>
      <w:r w:rsidRPr="00184F8F">
        <w:rPr>
          <w:b/>
          <w:bCs/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Проблема формирования познавательного интереса учащихся в процессе обучения — одна из центральных. Анализируя влияние процесса обучения на познавательный интерес школьника, мы выделяем в нем три источника формирования познавательного интереса: </w:t>
      </w:r>
      <w:r w:rsidRPr="00184F8F">
        <w:rPr>
          <w:sz w:val="28"/>
          <w:szCs w:val="28"/>
        </w:rPr>
        <w:br/>
        <w:t xml:space="preserve">во-первых, содержание учебного материала; во-вторых, сам процесс учения, который перед нами выступает как процесс организации познавательной деятельности учащихся; в-третьих, личность учителя, который часто стоит отдельно.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Не будучи непосредственным источником познавательного интереса, отношения, которые складываются в обучении между учениками и между ними и учителем, оказывают значительное стимулирующее влияние на развитие интереса.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Стимуляция познавательного интереса учащихся в учебном процессе находится в тесном соприкосновении с арсеналом методических средств учителя. Но если главным аспектом методики учебного процесса является передача учителем знаний, умений и навыков, и овладение ими (учащимися), то стимуляция обуславливает собою побуждение школьника к учению. </w:t>
      </w:r>
      <w:r w:rsidRPr="00184F8F">
        <w:rPr>
          <w:sz w:val="28"/>
          <w:szCs w:val="28"/>
        </w:rPr>
        <w:br/>
      </w:r>
      <w:r w:rsidR="00DD59CD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Стимулирующее влияние на познавательный интерес учащихся оказывали и те разнообразные отношения (взаимных оценок, сопереживания, соучастия, взаимной поддержки), которые создали особую атмосферу учения. </w:t>
      </w:r>
      <w:r w:rsidRPr="00184F8F">
        <w:rPr>
          <w:sz w:val="28"/>
          <w:szCs w:val="28"/>
        </w:rPr>
        <w:br/>
      </w:r>
      <w:r w:rsidRPr="00184F8F">
        <w:rPr>
          <w:b/>
          <w:bCs/>
          <w:sz w:val="28"/>
          <w:szCs w:val="28"/>
          <w:u w:val="single"/>
        </w:rPr>
        <w:t xml:space="preserve">Побуждающие познавательный интерес стимулы: </w:t>
      </w:r>
      <w:r w:rsidRPr="00184F8F">
        <w:rPr>
          <w:b/>
          <w:bCs/>
          <w:sz w:val="28"/>
          <w:szCs w:val="28"/>
        </w:rPr>
        <w:br/>
      </w:r>
      <w:r w:rsidRPr="00852447">
        <w:rPr>
          <w:bCs/>
          <w:sz w:val="28"/>
          <w:szCs w:val="28"/>
        </w:rPr>
        <w:t xml:space="preserve">1) новизна содержания; </w:t>
      </w:r>
    </w:p>
    <w:p w:rsidR="00852447" w:rsidRDefault="00A40EF6" w:rsidP="00852447">
      <w:pPr>
        <w:pStyle w:val="a3"/>
        <w:spacing w:after="240" w:afterAutospacing="0"/>
        <w:rPr>
          <w:sz w:val="28"/>
          <w:szCs w:val="28"/>
        </w:rPr>
      </w:pPr>
      <w:r w:rsidRPr="00184F8F">
        <w:rPr>
          <w:sz w:val="28"/>
          <w:szCs w:val="28"/>
        </w:rPr>
        <w:t xml:space="preserve">2) “отстранение” материала (рассмотрение уже известного под новым углом зрения). Акцент на то, что в уже сложившихся и ставших привычными знаниях осталось незаметным, и что придает прежнему материалу новое звучание, новые грани, новые повороты, которые озадачивают, производят впечатление странности — это важнейший стимул </w:t>
      </w:r>
      <w:r w:rsidR="00852447" w:rsidRPr="00184F8F">
        <w:rPr>
          <w:sz w:val="28"/>
          <w:szCs w:val="28"/>
        </w:rPr>
        <w:t>познавательного</w:t>
      </w:r>
      <w:r w:rsidRPr="00184F8F">
        <w:rPr>
          <w:sz w:val="28"/>
          <w:szCs w:val="28"/>
        </w:rPr>
        <w:t xml:space="preserve"> интереса.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Для формирования </w:t>
      </w:r>
      <w:r w:rsidR="00852447" w:rsidRPr="00184F8F">
        <w:rPr>
          <w:sz w:val="28"/>
          <w:szCs w:val="28"/>
        </w:rPr>
        <w:t>познавательного</w:t>
      </w:r>
      <w:r w:rsidRPr="00184F8F">
        <w:rPr>
          <w:sz w:val="28"/>
          <w:szCs w:val="28"/>
        </w:rPr>
        <w:t xml:space="preserve"> интереса важно опираться на опыт ученика не с целью его приумножения, а с целью показа его несовместимости и его перестройки.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Главным же аспектом формирования познавательного интереса является перевод разрозненных обыденных представлений на уровень систематизированных знаний. </w:t>
      </w:r>
      <w:r w:rsidRPr="00184F8F">
        <w:rPr>
          <w:sz w:val="28"/>
          <w:szCs w:val="28"/>
        </w:rPr>
        <w:br/>
        <w:t xml:space="preserve">З) Исторический аспект школьных знаний (историзм), сообщение сведений из истории, науки, научных открытий.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proofErr w:type="gramStart"/>
      <w:r w:rsidRPr="00184F8F">
        <w:rPr>
          <w:sz w:val="28"/>
          <w:szCs w:val="28"/>
        </w:rPr>
        <w:t xml:space="preserve">Перед учителем стоит неотложная задача — восполнить образующиеся </w:t>
      </w:r>
      <w:r w:rsidRPr="00184F8F">
        <w:rPr>
          <w:sz w:val="28"/>
          <w:szCs w:val="28"/>
        </w:rPr>
        <w:lastRenderedPageBreak/>
        <w:t xml:space="preserve">разрывы между учебными предметами и наукой, приобщать учащихся к ознакомлению с современным этапом развития науки, удовлетворять их возрастающие запросы в познании и тем самым укреплять и углублять их познавательный интерес. </w:t>
      </w:r>
      <w:r w:rsidRPr="00184F8F">
        <w:rPr>
          <w:sz w:val="28"/>
          <w:szCs w:val="28"/>
        </w:rPr>
        <w:br/>
        <w:t>4) Насущная практическая необходимость в знаниях для жизни, для использования науки в целях практики.</w:t>
      </w:r>
      <w:proofErr w:type="gramEnd"/>
      <w:r w:rsidRPr="00184F8F">
        <w:rPr>
          <w:sz w:val="28"/>
          <w:szCs w:val="28"/>
        </w:rPr>
        <w:t xml:space="preserve">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proofErr w:type="gramStart"/>
      <w:r w:rsidRPr="00184F8F">
        <w:rPr>
          <w:sz w:val="28"/>
          <w:szCs w:val="28"/>
        </w:rPr>
        <w:t xml:space="preserve">Стимулируя познавательный интерес при помощи показа практической значимости знаний, чрезвычайно важно для подростков, которые в силу недостатков знаний и опыта не всегда в состоянии оценить теоретическую ценность и значимость полученных знаний, но зато всегда охотно откликается на возможность практически использовать знания в своей личной жизни. </w:t>
      </w:r>
      <w:r w:rsidRPr="00184F8F">
        <w:rPr>
          <w:sz w:val="28"/>
          <w:szCs w:val="28"/>
        </w:rPr>
        <w:br/>
        <w:t>5) Показ учащимся современных научных достижений.</w:t>
      </w:r>
      <w:proofErr w:type="gramEnd"/>
      <w:r w:rsidRPr="00184F8F">
        <w:rPr>
          <w:sz w:val="28"/>
          <w:szCs w:val="28"/>
        </w:rPr>
        <w:t xml:space="preserve">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Познавательный интерес как мотив побуждает подростка не только к восприятию определенного круга </w:t>
      </w:r>
      <w:r w:rsidR="00852447">
        <w:rPr>
          <w:sz w:val="28"/>
          <w:szCs w:val="28"/>
        </w:rPr>
        <w:t xml:space="preserve">явлений, но и располагает его к </w:t>
      </w:r>
      <w:r w:rsidRPr="00184F8F">
        <w:rPr>
          <w:sz w:val="28"/>
          <w:szCs w:val="28"/>
        </w:rPr>
        <w:t xml:space="preserve">самостоятельной учебной деятельности, которая в состоянии удовлетворить и поддержать его познавательный интерес.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r w:rsidR="00852447" w:rsidRPr="00184F8F">
        <w:rPr>
          <w:sz w:val="28"/>
          <w:szCs w:val="28"/>
        </w:rPr>
        <w:t>Познавательный</w:t>
      </w:r>
      <w:r w:rsidRPr="00184F8F">
        <w:rPr>
          <w:sz w:val="28"/>
          <w:szCs w:val="28"/>
        </w:rPr>
        <w:t xml:space="preserve"> интерес обуславливает создание “внутренней среды” (Л.И. </w:t>
      </w:r>
      <w:proofErr w:type="spellStart"/>
      <w:r w:rsidRPr="00184F8F">
        <w:rPr>
          <w:sz w:val="28"/>
          <w:szCs w:val="28"/>
        </w:rPr>
        <w:t>Божович</w:t>
      </w:r>
      <w:proofErr w:type="spellEnd"/>
      <w:r w:rsidRPr="00184F8F">
        <w:rPr>
          <w:sz w:val="28"/>
          <w:szCs w:val="28"/>
        </w:rPr>
        <w:t xml:space="preserve">), внутренних импульсов (Томашевский) учения, благодаря чему и процесс деятельности становится более активным, творческим, а результат более эффектным. Интерес и тонизирует деятельность </w:t>
      </w:r>
      <w:r w:rsidR="00852447" w:rsidRPr="00184F8F">
        <w:rPr>
          <w:sz w:val="28"/>
          <w:szCs w:val="28"/>
        </w:rPr>
        <w:t>включением</w:t>
      </w:r>
      <w:r w:rsidRPr="00184F8F">
        <w:rPr>
          <w:sz w:val="28"/>
          <w:szCs w:val="28"/>
        </w:rPr>
        <w:t xml:space="preserve"> эмоциональной сто</w:t>
      </w:r>
      <w:r w:rsidR="00852447">
        <w:rPr>
          <w:sz w:val="28"/>
          <w:szCs w:val="28"/>
        </w:rPr>
        <w:t>роны и обостряет собственные мыс</w:t>
      </w:r>
      <w:r w:rsidRPr="00184F8F">
        <w:rPr>
          <w:sz w:val="28"/>
          <w:szCs w:val="28"/>
        </w:rPr>
        <w:t xml:space="preserve">лительные процессы.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Познавательный интерес — это интерес не вообще к предмету познавания и не только к процессу познавания, это интерес к подлинно продуктивному познаванию, в результате которого проявляется нечто новое либо в составе знаний, либо в способах подхода к овладению этими знаниями.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 xml:space="preserve">В создании эмоционального тонуса </w:t>
      </w:r>
      <w:r w:rsidR="00852447" w:rsidRPr="00184F8F">
        <w:rPr>
          <w:sz w:val="28"/>
          <w:szCs w:val="28"/>
        </w:rPr>
        <w:t>познавательного</w:t>
      </w:r>
      <w:r w:rsidRPr="00184F8F">
        <w:rPr>
          <w:sz w:val="28"/>
          <w:szCs w:val="28"/>
        </w:rPr>
        <w:t xml:space="preserve"> интереса учащихся большую роль играет эмоциональность самого учителя.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      </w:t>
      </w:r>
      <w:r w:rsidRPr="00184F8F">
        <w:rPr>
          <w:sz w:val="28"/>
          <w:szCs w:val="28"/>
        </w:rPr>
        <w:t>Фиксируя стимуляцию интересов в учебном процессе, отметим и то, что препятствует развитию интереса. При этом в отдельных случаях, в определенных ситуациях на угасание познавательного интереса учащихся влияли не только “</w:t>
      </w:r>
      <w:proofErr w:type="spellStart"/>
      <w:r w:rsidRPr="00184F8F">
        <w:rPr>
          <w:sz w:val="28"/>
          <w:szCs w:val="28"/>
        </w:rPr>
        <w:t>антистимулы</w:t>
      </w:r>
      <w:proofErr w:type="spellEnd"/>
      <w:r w:rsidRPr="00184F8F">
        <w:rPr>
          <w:sz w:val="28"/>
          <w:szCs w:val="28"/>
        </w:rPr>
        <w:t xml:space="preserve">” сами по себе, но и соответствующая структура стимуляции в целом. </w:t>
      </w:r>
      <w:r w:rsidRPr="00184F8F">
        <w:rPr>
          <w:sz w:val="28"/>
          <w:szCs w:val="28"/>
        </w:rPr>
        <w:br/>
        <w:t>К “</w:t>
      </w:r>
      <w:proofErr w:type="spellStart"/>
      <w:r w:rsidRPr="00184F8F">
        <w:rPr>
          <w:sz w:val="28"/>
          <w:szCs w:val="28"/>
        </w:rPr>
        <w:t>антистимулам</w:t>
      </w:r>
      <w:proofErr w:type="spellEnd"/>
      <w:r w:rsidRPr="00184F8F">
        <w:rPr>
          <w:sz w:val="28"/>
          <w:szCs w:val="28"/>
        </w:rPr>
        <w:t xml:space="preserve">’ можно отнести: </w:t>
      </w:r>
      <w:r w:rsidRPr="00184F8F">
        <w:rPr>
          <w:sz w:val="28"/>
          <w:szCs w:val="28"/>
        </w:rPr>
        <w:br/>
        <w:t xml:space="preserve">1) бедность сообщаемого материала; </w:t>
      </w:r>
      <w:r w:rsidRPr="00184F8F">
        <w:rPr>
          <w:sz w:val="28"/>
          <w:szCs w:val="28"/>
        </w:rPr>
        <w:br/>
        <w:t xml:space="preserve">2) несоответствие содержания обучения опыту учащихся; </w:t>
      </w:r>
      <w:r w:rsidRPr="00184F8F">
        <w:rPr>
          <w:sz w:val="28"/>
          <w:szCs w:val="28"/>
        </w:rPr>
        <w:br/>
        <w:t xml:space="preserve">З) слабость познавательной нагрузки; </w:t>
      </w:r>
      <w:r w:rsidRPr="00184F8F">
        <w:rPr>
          <w:sz w:val="28"/>
          <w:szCs w:val="28"/>
        </w:rPr>
        <w:br/>
        <w:t xml:space="preserve">4) слабая организация самостоятельной работы учащихся; </w:t>
      </w:r>
      <w:r w:rsidRPr="00184F8F">
        <w:rPr>
          <w:sz w:val="28"/>
          <w:szCs w:val="28"/>
        </w:rPr>
        <w:br/>
        <w:t xml:space="preserve">5) отрицательный эмоциональный фон; </w:t>
      </w:r>
      <w:r w:rsidRPr="00184F8F">
        <w:rPr>
          <w:sz w:val="28"/>
          <w:szCs w:val="28"/>
        </w:rPr>
        <w:br/>
        <w:t xml:space="preserve">б) смысловой барьер между учителем и учеником; </w:t>
      </w:r>
      <w:r w:rsidRPr="00184F8F">
        <w:rPr>
          <w:sz w:val="28"/>
          <w:szCs w:val="28"/>
        </w:rPr>
        <w:br/>
        <w:t xml:space="preserve">7) переоценка возможностей. </w:t>
      </w:r>
      <w:r w:rsidRPr="00184F8F">
        <w:rPr>
          <w:sz w:val="28"/>
          <w:szCs w:val="28"/>
        </w:rPr>
        <w:br/>
      </w:r>
      <w:r w:rsidR="00654634">
        <w:rPr>
          <w:sz w:val="28"/>
          <w:szCs w:val="28"/>
        </w:rPr>
        <w:t xml:space="preserve">    </w:t>
      </w:r>
      <w:r w:rsidRPr="00184F8F">
        <w:rPr>
          <w:sz w:val="28"/>
          <w:szCs w:val="28"/>
        </w:rPr>
        <w:t>Умение избежать “</w:t>
      </w:r>
      <w:proofErr w:type="spellStart"/>
      <w:r w:rsidRPr="00184F8F">
        <w:rPr>
          <w:sz w:val="28"/>
          <w:szCs w:val="28"/>
        </w:rPr>
        <w:t>антистимулов</w:t>
      </w:r>
      <w:proofErr w:type="spellEnd"/>
      <w:r w:rsidRPr="00184F8F">
        <w:rPr>
          <w:sz w:val="28"/>
          <w:szCs w:val="28"/>
        </w:rPr>
        <w:t xml:space="preserve">” — важная черта хорошего учителя. </w:t>
      </w:r>
    </w:p>
    <w:p w:rsidR="00184F8F" w:rsidRPr="00852447" w:rsidRDefault="00654634" w:rsidP="00852447">
      <w:pPr>
        <w:pStyle w:val="a3"/>
        <w:spacing w:after="240" w:afterAutospacing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A40EF6" w:rsidRPr="00184F8F">
        <w:rPr>
          <w:sz w:val="28"/>
          <w:szCs w:val="28"/>
        </w:rPr>
        <w:t>Перед методикой преподавания стоит задача выделить основные этапы в работе по активизации познавательной д</w:t>
      </w:r>
      <w:r w:rsidR="00852447">
        <w:rPr>
          <w:sz w:val="28"/>
          <w:szCs w:val="28"/>
        </w:rPr>
        <w:t xml:space="preserve">еятельности учащихся на уроках, </w:t>
      </w:r>
      <w:r w:rsidR="00A40EF6" w:rsidRPr="00184F8F">
        <w:rPr>
          <w:sz w:val="28"/>
          <w:szCs w:val="28"/>
        </w:rPr>
        <w:t xml:space="preserve">указать те приемы и методы, которые можно применить на каждом из этих этапов, раскрыть их сущность на конкретных примерах, показать их применение в учебном процессе. </w:t>
      </w:r>
      <w:r w:rsidR="00A40EF6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proofErr w:type="gramStart"/>
      <w:r w:rsidR="00A40EF6" w:rsidRPr="00184F8F">
        <w:rPr>
          <w:sz w:val="28"/>
          <w:szCs w:val="28"/>
        </w:rPr>
        <w:t>Вот несколько приемов занимательного изложения учебного материала на</w:t>
      </w:r>
      <w:r w:rsidR="00852447">
        <w:rPr>
          <w:sz w:val="28"/>
          <w:szCs w:val="28"/>
        </w:rPr>
        <w:t xml:space="preserve"> </w:t>
      </w:r>
      <w:r w:rsidR="00A40EF6" w:rsidRPr="00184F8F">
        <w:rPr>
          <w:sz w:val="28"/>
          <w:szCs w:val="28"/>
        </w:rPr>
        <w:t xml:space="preserve">уроках: </w:t>
      </w:r>
      <w:r w:rsidR="00A40EF6" w:rsidRPr="00184F8F">
        <w:rPr>
          <w:sz w:val="28"/>
          <w:szCs w:val="28"/>
        </w:rPr>
        <w:br/>
        <w:t xml:space="preserve">1) положения науки иллюстрируются событиями современности; </w:t>
      </w:r>
      <w:r w:rsidR="00A40EF6" w:rsidRPr="00184F8F">
        <w:rPr>
          <w:sz w:val="28"/>
          <w:szCs w:val="28"/>
        </w:rPr>
        <w:br/>
        <w:t xml:space="preserve">2) привлекаются примеры из техники; </w:t>
      </w:r>
      <w:r w:rsidR="00A40EF6" w:rsidRPr="00184F8F">
        <w:rPr>
          <w:sz w:val="28"/>
          <w:szCs w:val="28"/>
        </w:rPr>
        <w:br/>
        <w:t xml:space="preserve">3) используется художественная литература, легенды, оказания; </w:t>
      </w:r>
      <w:r w:rsidR="00A40EF6" w:rsidRPr="00184F8F">
        <w:rPr>
          <w:sz w:val="28"/>
          <w:szCs w:val="28"/>
        </w:rPr>
        <w:br/>
        <w:t xml:space="preserve">4) предполагаются различные фантастические ситуации </w:t>
      </w:r>
      <w:r w:rsidR="00A40EF6" w:rsidRPr="00184F8F">
        <w:rPr>
          <w:sz w:val="28"/>
          <w:szCs w:val="28"/>
        </w:rPr>
        <w:br/>
        <w:t xml:space="preserve">6) делаются неожиданные сопоставления; </w:t>
      </w:r>
      <w:r w:rsidR="00A40EF6" w:rsidRPr="00184F8F">
        <w:rPr>
          <w:sz w:val="28"/>
          <w:szCs w:val="28"/>
        </w:rPr>
        <w:br/>
        <w:t xml:space="preserve">7) анализируются математические фокусы, подвижные и настольные игры; </w:t>
      </w:r>
      <w:r w:rsidR="00A40EF6" w:rsidRPr="00184F8F">
        <w:rPr>
          <w:sz w:val="28"/>
          <w:szCs w:val="28"/>
        </w:rPr>
        <w:br/>
      </w:r>
      <w:r w:rsidR="00A40EF6" w:rsidRPr="00852447">
        <w:rPr>
          <w:b/>
          <w:sz w:val="28"/>
          <w:szCs w:val="28"/>
          <w:u w:val="single"/>
        </w:rPr>
        <w:t>Методы и методические приемы активизации познавательного интереса на уроках.</w:t>
      </w:r>
      <w:proofErr w:type="gramEnd"/>
      <w:r w:rsidR="00A40EF6" w:rsidRPr="00852447">
        <w:rPr>
          <w:b/>
          <w:sz w:val="28"/>
          <w:szCs w:val="28"/>
          <w:u w:val="single"/>
        </w:rPr>
        <w:t xml:space="preserve"> </w:t>
      </w:r>
      <w:r w:rsidR="00A40EF6" w:rsidRPr="00852447">
        <w:rPr>
          <w:b/>
          <w:sz w:val="28"/>
          <w:szCs w:val="28"/>
          <w:u w:val="single"/>
        </w:rPr>
        <w:br/>
      </w:r>
      <w:r>
        <w:rPr>
          <w:sz w:val="28"/>
          <w:szCs w:val="28"/>
        </w:rPr>
        <w:t xml:space="preserve">          </w:t>
      </w:r>
      <w:r w:rsidR="00A40EF6" w:rsidRPr="00184F8F">
        <w:rPr>
          <w:sz w:val="28"/>
          <w:szCs w:val="28"/>
        </w:rPr>
        <w:t xml:space="preserve">Под </w:t>
      </w:r>
      <w:r w:rsidR="00A40EF6" w:rsidRPr="00852447">
        <w:rPr>
          <w:b/>
          <w:sz w:val="28"/>
          <w:szCs w:val="28"/>
          <w:u w:val="single"/>
        </w:rPr>
        <w:t>методами обучения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 xml:space="preserve">следует понимать способы организации учебно-познавательной деятельности учащихся по решению различных дидактических задач, направленных на овладение изучаемым материалом. </w:t>
      </w:r>
      <w:r w:rsidR="00A40EF6" w:rsidRPr="00184F8F">
        <w:rPr>
          <w:sz w:val="28"/>
          <w:szCs w:val="28"/>
        </w:rPr>
        <w:br/>
      </w:r>
      <w:r w:rsidR="00A40EF6" w:rsidRPr="00852447">
        <w:rPr>
          <w:b/>
          <w:sz w:val="28"/>
          <w:szCs w:val="28"/>
          <w:u w:val="single"/>
        </w:rPr>
        <w:t>Методический прием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 xml:space="preserve">— это составная часть метода, направленная на решение конкретной задачи обучения. Например, наглядный метод и прием использования кодограмм для иллюстраций. </w:t>
      </w:r>
      <w:r w:rsidR="00A40EF6" w:rsidRPr="00184F8F">
        <w:rPr>
          <w:sz w:val="28"/>
          <w:szCs w:val="28"/>
        </w:rPr>
        <w:br/>
        <w:t xml:space="preserve">В современной дидактике </w:t>
      </w:r>
      <w:r w:rsidR="00A40EF6" w:rsidRPr="00852447">
        <w:rPr>
          <w:b/>
          <w:sz w:val="28"/>
          <w:szCs w:val="28"/>
          <w:u w:val="single"/>
        </w:rPr>
        <w:t>методы обучения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 xml:space="preserve">рассматриваются как способы взаимосвязанной деятельности учителя и учащихся, направленные на решение комплекса учебно-воспитательных задач. </w:t>
      </w:r>
      <w:r w:rsidR="00A40EF6" w:rsidRPr="00184F8F">
        <w:rPr>
          <w:sz w:val="28"/>
          <w:szCs w:val="28"/>
        </w:rPr>
        <w:br/>
      </w:r>
      <w:r w:rsidR="00A40EF6" w:rsidRPr="00852447">
        <w:rPr>
          <w:b/>
          <w:sz w:val="28"/>
          <w:szCs w:val="28"/>
          <w:u w:val="single"/>
        </w:rPr>
        <w:t>Классификация методов обучения</w:t>
      </w:r>
      <w:r w:rsidR="00A40EF6" w:rsidRPr="00184F8F">
        <w:rPr>
          <w:sz w:val="28"/>
          <w:szCs w:val="28"/>
          <w:u w:val="single"/>
        </w:rPr>
        <w:t xml:space="preserve"> </w:t>
      </w:r>
      <w:r w:rsidR="00A40EF6" w:rsidRPr="00184F8F">
        <w:rPr>
          <w:sz w:val="28"/>
          <w:szCs w:val="28"/>
        </w:rPr>
        <w:t>зависит от того, какой существенный при</w:t>
      </w:r>
      <w:r w:rsidR="00852447">
        <w:rPr>
          <w:sz w:val="28"/>
          <w:szCs w:val="28"/>
        </w:rPr>
        <w:t xml:space="preserve">знак положен в ее основу. Взяв </w:t>
      </w:r>
      <w:r w:rsidR="00A40EF6" w:rsidRPr="00184F8F">
        <w:rPr>
          <w:sz w:val="28"/>
          <w:szCs w:val="28"/>
        </w:rPr>
        <w:t xml:space="preserve">в основу классификации источник, из которого учащиеся приобретают знания и </w:t>
      </w:r>
      <w:r w:rsidR="00852447">
        <w:rPr>
          <w:sz w:val="28"/>
          <w:szCs w:val="28"/>
        </w:rPr>
        <w:t>умения, все методы можно разделить на три большие группы: словесные, наглядные, практические.</w:t>
      </w:r>
      <w:r w:rsidR="00A40EF6" w:rsidRPr="00184F8F">
        <w:rPr>
          <w:sz w:val="28"/>
          <w:szCs w:val="28"/>
        </w:rPr>
        <w:br/>
      </w:r>
      <w:r w:rsidR="00852447" w:rsidRPr="00852447">
        <w:rPr>
          <w:b/>
          <w:sz w:val="28"/>
          <w:szCs w:val="28"/>
          <w:u w:val="single"/>
        </w:rPr>
        <w:t>Познавательные игры</w:t>
      </w:r>
      <w:r w:rsidR="00852447">
        <w:rPr>
          <w:b/>
          <w:sz w:val="28"/>
          <w:szCs w:val="28"/>
          <w:u w:val="single"/>
        </w:rPr>
        <w:t>.</w:t>
      </w:r>
      <w:r w:rsidR="00184F8F" w:rsidRPr="00184F8F">
        <w:rPr>
          <w:b/>
          <w:bCs/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184F8F" w:rsidRPr="00184F8F">
        <w:rPr>
          <w:sz w:val="28"/>
          <w:szCs w:val="28"/>
        </w:rPr>
        <w:t xml:space="preserve">Познавательные (дидактические игры) — это специально созданные ситуации, Моделирующие реальность, из которых учащимся предлагается найти выход. Главное назначение данного метода — стимулировать познавательный интерес. </w:t>
      </w:r>
      <w:r w:rsidR="00184F8F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184F8F" w:rsidRPr="00184F8F">
        <w:rPr>
          <w:sz w:val="28"/>
          <w:szCs w:val="28"/>
        </w:rPr>
        <w:t xml:space="preserve">При закреплении знаний можно использовать игру “Третий лишний”. Два явления из трех логически связаны, третий рисунок изображает явление, непосредственно не связанное </w:t>
      </w:r>
      <w:proofErr w:type="gramStart"/>
      <w:r w:rsidR="00184F8F" w:rsidRPr="00184F8F">
        <w:rPr>
          <w:sz w:val="28"/>
          <w:szCs w:val="28"/>
        </w:rPr>
        <w:t>с</w:t>
      </w:r>
      <w:proofErr w:type="gramEnd"/>
      <w:r w:rsidR="00184F8F" w:rsidRPr="00184F8F">
        <w:rPr>
          <w:sz w:val="28"/>
          <w:szCs w:val="28"/>
        </w:rPr>
        <w:t xml:space="preserve"> пред</w:t>
      </w:r>
      <w:r w:rsidR="00852447">
        <w:rPr>
          <w:sz w:val="28"/>
          <w:szCs w:val="28"/>
        </w:rPr>
        <w:t>ыдущими</w:t>
      </w:r>
      <w:r w:rsidR="00184F8F" w:rsidRPr="00184F8F">
        <w:rPr>
          <w:sz w:val="28"/>
          <w:szCs w:val="28"/>
        </w:rPr>
        <w:t xml:space="preserve">. </w:t>
      </w:r>
      <w:r w:rsidR="00184F8F" w:rsidRPr="00184F8F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184F8F" w:rsidRPr="00184F8F">
        <w:rPr>
          <w:sz w:val="28"/>
          <w:szCs w:val="28"/>
        </w:rPr>
        <w:t xml:space="preserve">Большой интерес у школьников </w:t>
      </w:r>
      <w:r w:rsidR="00852447">
        <w:rPr>
          <w:sz w:val="28"/>
          <w:szCs w:val="28"/>
        </w:rPr>
        <w:t xml:space="preserve">1-4 классов вызывает игра — «лото», тематические викторины. </w:t>
      </w:r>
      <w:r w:rsidR="00852447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852447">
        <w:rPr>
          <w:sz w:val="28"/>
          <w:szCs w:val="28"/>
        </w:rPr>
        <w:t>Так</w:t>
      </w:r>
      <w:r w:rsidR="00852447" w:rsidRPr="00184F8F">
        <w:rPr>
          <w:sz w:val="28"/>
          <w:szCs w:val="28"/>
        </w:rPr>
        <w:t>же</w:t>
      </w:r>
      <w:r w:rsidR="00184F8F" w:rsidRPr="00184F8F">
        <w:rPr>
          <w:sz w:val="28"/>
          <w:szCs w:val="28"/>
        </w:rPr>
        <w:t xml:space="preserve"> большое значение для активизации </w:t>
      </w:r>
      <w:r w:rsidR="00852447" w:rsidRPr="00184F8F">
        <w:rPr>
          <w:sz w:val="28"/>
          <w:szCs w:val="28"/>
        </w:rPr>
        <w:t>познавательного</w:t>
      </w:r>
      <w:r w:rsidR="00184F8F" w:rsidRPr="00184F8F">
        <w:rPr>
          <w:sz w:val="28"/>
          <w:szCs w:val="28"/>
        </w:rPr>
        <w:t xml:space="preserve"> интереса имеют экскурси</w:t>
      </w:r>
      <w:r w:rsidR="00852447">
        <w:rPr>
          <w:sz w:val="28"/>
          <w:szCs w:val="28"/>
        </w:rPr>
        <w:t>и, творческие конкурсы, вечера и</w:t>
      </w:r>
      <w:r w:rsidR="00184F8F" w:rsidRPr="00184F8F">
        <w:rPr>
          <w:sz w:val="28"/>
          <w:szCs w:val="28"/>
        </w:rPr>
        <w:t xml:space="preserve"> </w:t>
      </w:r>
      <w:r w:rsidR="00852447">
        <w:rPr>
          <w:bCs/>
          <w:sz w:val="28"/>
          <w:szCs w:val="28"/>
        </w:rPr>
        <w:t>КВН.</w:t>
      </w:r>
    </w:p>
    <w:p w:rsidR="00184F8F" w:rsidRPr="00184F8F" w:rsidRDefault="00184F8F" w:rsidP="00184F8F">
      <w:pPr>
        <w:jc w:val="both"/>
        <w:rPr>
          <w:rFonts w:ascii="Times New Roman" w:hAnsi="Times New Roman" w:cs="Times New Roman"/>
        </w:rPr>
      </w:pPr>
    </w:p>
    <w:p w:rsidR="00A40EF6" w:rsidRPr="00184F8F" w:rsidRDefault="00A40EF6" w:rsidP="00184F8F">
      <w:pPr>
        <w:jc w:val="both"/>
        <w:rPr>
          <w:rFonts w:ascii="Times New Roman" w:hAnsi="Times New Roman" w:cs="Times New Roman"/>
        </w:rPr>
      </w:pPr>
    </w:p>
    <w:p w:rsidR="00A40EF6" w:rsidRPr="00184F8F" w:rsidRDefault="00A40EF6" w:rsidP="00184F8F">
      <w:pPr>
        <w:jc w:val="both"/>
        <w:rPr>
          <w:rFonts w:ascii="Times New Roman" w:hAnsi="Times New Roman" w:cs="Times New Roman"/>
        </w:rPr>
      </w:pPr>
    </w:p>
    <w:p w:rsidR="00A40EF6" w:rsidRPr="00184F8F" w:rsidRDefault="00A40EF6" w:rsidP="00184F8F">
      <w:pPr>
        <w:jc w:val="both"/>
        <w:rPr>
          <w:rFonts w:ascii="Times New Roman" w:hAnsi="Times New Roman" w:cs="Times New Roman"/>
        </w:rPr>
      </w:pPr>
    </w:p>
    <w:p w:rsidR="00A40EF6" w:rsidRPr="00184F8F" w:rsidRDefault="00A40EF6" w:rsidP="00184F8F">
      <w:pPr>
        <w:jc w:val="both"/>
        <w:rPr>
          <w:rFonts w:ascii="Times New Roman" w:hAnsi="Times New Roman" w:cs="Times New Roman"/>
        </w:rPr>
      </w:pPr>
    </w:p>
    <w:sectPr w:rsidR="00A40EF6" w:rsidRPr="00184F8F" w:rsidSect="005C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361"/>
    <w:rsid w:val="00184F8F"/>
    <w:rsid w:val="0046046A"/>
    <w:rsid w:val="005C17FE"/>
    <w:rsid w:val="00654634"/>
    <w:rsid w:val="007D6CC1"/>
    <w:rsid w:val="00852447"/>
    <w:rsid w:val="00A40EF6"/>
    <w:rsid w:val="00A87361"/>
    <w:rsid w:val="00DD5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EF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40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E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1</cp:revision>
  <dcterms:created xsi:type="dcterms:W3CDTF">2012-06-16T13:07:00Z</dcterms:created>
  <dcterms:modified xsi:type="dcterms:W3CDTF">2012-06-16T14:34:00Z</dcterms:modified>
</cp:coreProperties>
</file>